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349" w:rsidRDefault="00F27349" w:rsidP="00F27349">
      <w:pPr>
        <w:snapToGrid w:val="0"/>
        <w:ind w:firstLineChars="0" w:firstLine="0"/>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F27349" w:rsidRDefault="00F27349" w:rsidP="00F27349">
      <w:pPr>
        <w:snapToGrid w:val="0"/>
        <w:spacing w:beforeLines="150"/>
        <w:ind w:firstLineChars="421" w:firstLine="1179"/>
        <w:rPr>
          <w:sz w:val="28"/>
          <w:szCs w:val="28"/>
        </w:rPr>
      </w:pPr>
      <w:r>
        <w:rPr>
          <w:rFonts w:ascii="宋体" w:hint="eastAsia"/>
          <w:color w:val="0000FF"/>
          <w:sz w:val="28"/>
          <w:szCs w:val="28"/>
        </w:rPr>
        <w:t>2013-2014学年       第19期（总第130期）</w:t>
      </w:r>
    </w:p>
    <w:p w:rsidR="00F27349" w:rsidRDefault="00F27349" w:rsidP="00F27349">
      <w:pPr>
        <w:snapToGrid w:val="0"/>
        <w:spacing w:beforeLines="150"/>
        <w:ind w:firstLineChars="0" w:firstLine="0"/>
        <w:rPr>
          <w:rFonts w:ascii="楷体_GB2312" w:eastAsia="楷体_GB2312"/>
          <w:color w:val="0000FF"/>
          <w:sz w:val="28"/>
          <w:szCs w:val="28"/>
        </w:rPr>
      </w:pP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督导办</w:t>
      </w:r>
      <w:proofErr w:type="gramEnd"/>
      <w:r>
        <w:rPr>
          <w:rFonts w:ascii="楷体_GB2312" w:eastAsia="楷体_GB2312" w:hint="eastAsia"/>
          <w:color w:val="0000FF"/>
          <w:sz w:val="28"/>
          <w:szCs w:val="28"/>
        </w:rPr>
        <w:t xml:space="preserve">                2014年3月31日</w:t>
      </w:r>
    </w:p>
    <w:p w:rsidR="00F27349" w:rsidRPr="00F27349" w:rsidRDefault="00F27349" w:rsidP="00F27349">
      <w:pPr>
        <w:snapToGrid w:val="0"/>
        <w:ind w:firstLineChars="95" w:firstLine="199"/>
        <w:rPr>
          <w:rFonts w:ascii="楷体_GB2312" w:eastAsia="楷体_GB2312" w:hAnsi="楷体_GB2312" w:hint="eastAsia"/>
          <w:sz w:val="28"/>
          <w:szCs w:val="28"/>
        </w:rPr>
      </w:pPr>
      <w:r w:rsidRPr="001D0070">
        <w:rPr>
          <w:rFonts w:ascii="Times New Roman" w:eastAsia="宋体" w:hAnsi="Times New Roman"/>
          <w:szCs w:val="24"/>
        </w:rPr>
        <w:pict>
          <v:line id="_x0000_s1026" style="position:absolute;left:0;text-align:left;flip:y;z-index:251660288" from="0,18.4pt" to="414pt,18.4pt" strokecolor="blue"/>
        </w:pict>
      </w:r>
    </w:p>
    <w:p w:rsidR="00AD4CD6" w:rsidRPr="00B24C33" w:rsidRDefault="00AD4CD6" w:rsidP="00B24C33">
      <w:pPr>
        <w:ind w:firstLine="643"/>
        <w:jc w:val="center"/>
        <w:rPr>
          <w:rFonts w:ascii="仿宋_GB2312" w:eastAsia="仿宋_GB2312" w:hAnsi="Tahoma" w:cs="Tahoma"/>
          <w:b/>
          <w:sz w:val="32"/>
          <w:szCs w:val="32"/>
        </w:rPr>
      </w:pPr>
      <w:r w:rsidRPr="00B24C33">
        <w:rPr>
          <w:rFonts w:ascii="仿宋_GB2312" w:eastAsia="仿宋_GB2312" w:hAnsi="Tahoma" w:cs="Tahoma" w:hint="eastAsia"/>
          <w:b/>
          <w:sz w:val="32"/>
          <w:szCs w:val="32"/>
        </w:rPr>
        <w:t>我校2014年</w:t>
      </w:r>
      <w:r w:rsidRPr="00B24C33">
        <w:rPr>
          <w:rFonts w:ascii="仿宋_GB2312" w:eastAsia="仿宋_GB2312" w:hAnsi="宋体" w:cs="宋体" w:hint="eastAsia"/>
          <w:b/>
          <w:color w:val="000000"/>
          <w:kern w:val="0"/>
          <w:sz w:val="32"/>
          <w:szCs w:val="32"/>
        </w:rPr>
        <w:t>教科研立项开题论证会</w:t>
      </w:r>
      <w:r w:rsidR="00B24C33" w:rsidRPr="00B24C33">
        <w:rPr>
          <w:rFonts w:ascii="仿宋_GB2312" w:eastAsia="仿宋_GB2312" w:hAnsi="宋体" w:cs="宋体" w:hint="eastAsia"/>
          <w:b/>
          <w:color w:val="000000"/>
          <w:kern w:val="0"/>
          <w:sz w:val="32"/>
          <w:szCs w:val="32"/>
        </w:rPr>
        <w:t>成功举行</w:t>
      </w:r>
    </w:p>
    <w:p w:rsidR="00DD3696" w:rsidRDefault="00AD4CD6" w:rsidP="00DD3696">
      <w:pPr>
        <w:ind w:firstLine="560"/>
        <w:rPr>
          <w:rFonts w:ascii="仿宋" w:eastAsia="仿宋" w:hAnsi="仿宋" w:cs="Tahoma"/>
          <w:sz w:val="28"/>
          <w:szCs w:val="28"/>
        </w:rPr>
      </w:pPr>
      <w:r w:rsidRPr="00DD3696">
        <w:rPr>
          <w:rFonts w:ascii="仿宋" w:eastAsia="仿宋" w:hAnsi="仿宋" w:cs="Tahoma" w:hint="eastAsia"/>
          <w:sz w:val="28"/>
          <w:szCs w:val="28"/>
        </w:rPr>
        <w:t>为了切实做好我校的教科研</w:t>
      </w:r>
      <w:r w:rsidR="00DD3696" w:rsidRPr="00DD3696">
        <w:rPr>
          <w:rFonts w:ascii="仿宋" w:eastAsia="仿宋" w:hAnsi="仿宋" w:cs="Tahoma" w:hint="eastAsia"/>
          <w:sz w:val="28"/>
          <w:szCs w:val="28"/>
        </w:rPr>
        <w:t>项目</w:t>
      </w:r>
      <w:r w:rsidRPr="00DD3696">
        <w:rPr>
          <w:rFonts w:ascii="仿宋" w:eastAsia="仿宋" w:hAnsi="仿宋" w:cs="Tahoma" w:hint="eastAsia"/>
          <w:sz w:val="28"/>
          <w:szCs w:val="28"/>
        </w:rPr>
        <w:t>的研究工作，</w:t>
      </w:r>
      <w:r w:rsidRPr="00DD3696">
        <w:rPr>
          <w:rFonts w:ascii="Tahoma" w:eastAsia="仿宋" w:hAnsi="Tahoma" w:cs="Tahoma"/>
          <w:sz w:val="28"/>
          <w:szCs w:val="28"/>
        </w:rPr>
        <w:t> </w:t>
      </w:r>
      <w:r w:rsidRPr="00DD3696">
        <w:rPr>
          <w:rFonts w:ascii="仿宋" w:eastAsia="仿宋" w:hAnsi="仿宋" w:cs="Tahoma" w:hint="eastAsia"/>
          <w:sz w:val="28"/>
          <w:szCs w:val="28"/>
        </w:rPr>
        <w:t>进一步活跃我校的教科研气氛，</w:t>
      </w:r>
      <w:r w:rsidR="00DD3696" w:rsidRPr="00DD3696">
        <w:rPr>
          <w:rFonts w:ascii="仿宋" w:eastAsia="仿宋" w:hAnsi="仿宋" w:cs="Tahoma" w:hint="eastAsia"/>
          <w:sz w:val="28"/>
          <w:szCs w:val="28"/>
        </w:rPr>
        <w:t>加强我校立项项目的管理，提高我校教师的教科研水平。</w:t>
      </w:r>
      <w:r w:rsidR="00B24C33" w:rsidRPr="00DD3696">
        <w:rPr>
          <w:rFonts w:ascii="仿宋" w:eastAsia="仿宋" w:hAnsi="仿宋" w:cs="Tahoma" w:hint="eastAsia"/>
          <w:sz w:val="28"/>
          <w:szCs w:val="28"/>
        </w:rPr>
        <w:t>根据学校工作安排，</w:t>
      </w:r>
      <w:r w:rsidRPr="00DD3696">
        <w:rPr>
          <w:rFonts w:ascii="仿宋" w:eastAsia="仿宋" w:hAnsi="仿宋" w:cs="Tahoma"/>
          <w:sz w:val="28"/>
          <w:szCs w:val="28"/>
        </w:rPr>
        <w:t>我校</w:t>
      </w:r>
      <w:r w:rsidR="00DD3696">
        <w:rPr>
          <w:rFonts w:ascii="仿宋" w:eastAsia="仿宋" w:hAnsi="仿宋" w:cs="Tahoma" w:hint="eastAsia"/>
          <w:sz w:val="28"/>
          <w:szCs w:val="28"/>
        </w:rPr>
        <w:t>《</w:t>
      </w:r>
      <w:r w:rsidRPr="00DD3696">
        <w:rPr>
          <w:rFonts w:ascii="仿宋" w:eastAsia="仿宋" w:hAnsi="仿宋" w:cs="Tahoma"/>
          <w:sz w:val="28"/>
          <w:szCs w:val="28"/>
        </w:rPr>
        <w:t>2014年</w:t>
      </w:r>
      <w:r w:rsidRPr="00DD3696">
        <w:rPr>
          <w:rFonts w:ascii="仿宋" w:eastAsia="仿宋" w:hAnsi="仿宋" w:cs="Tahoma" w:hint="eastAsia"/>
          <w:sz w:val="28"/>
          <w:szCs w:val="28"/>
        </w:rPr>
        <w:t>教学改革立项项目的开题论证会</w:t>
      </w:r>
      <w:r w:rsidR="00DD3696">
        <w:rPr>
          <w:rFonts w:ascii="仿宋" w:eastAsia="仿宋" w:hAnsi="仿宋" w:cs="Tahoma" w:hint="eastAsia"/>
          <w:sz w:val="28"/>
          <w:szCs w:val="28"/>
        </w:rPr>
        <w:t>》于</w:t>
      </w:r>
      <w:r w:rsidR="00DD3696" w:rsidRPr="00DD3696">
        <w:rPr>
          <w:rFonts w:ascii="仿宋" w:eastAsia="仿宋" w:hAnsi="仿宋" w:cs="Tahoma"/>
          <w:sz w:val="28"/>
          <w:szCs w:val="28"/>
        </w:rPr>
        <w:t>2014年</w:t>
      </w:r>
      <w:r w:rsidR="00DD3696" w:rsidRPr="00DD3696">
        <w:rPr>
          <w:rFonts w:ascii="仿宋" w:eastAsia="仿宋" w:hAnsi="仿宋" w:cs="Tahoma" w:hint="eastAsia"/>
          <w:sz w:val="28"/>
          <w:szCs w:val="28"/>
        </w:rPr>
        <w:t>3</w:t>
      </w:r>
      <w:r w:rsidR="00DD3696" w:rsidRPr="00DD3696">
        <w:rPr>
          <w:rFonts w:ascii="仿宋" w:eastAsia="仿宋" w:hAnsi="仿宋" w:cs="Tahoma"/>
          <w:sz w:val="28"/>
          <w:szCs w:val="28"/>
        </w:rPr>
        <w:t>月2</w:t>
      </w:r>
      <w:r w:rsidR="00DD3696" w:rsidRPr="00DD3696">
        <w:rPr>
          <w:rFonts w:ascii="仿宋" w:eastAsia="仿宋" w:hAnsi="仿宋" w:cs="Tahoma" w:hint="eastAsia"/>
          <w:sz w:val="28"/>
          <w:szCs w:val="28"/>
        </w:rPr>
        <w:t>5</w:t>
      </w:r>
      <w:r w:rsidR="00DD3696" w:rsidRPr="00DD3696">
        <w:rPr>
          <w:rFonts w:ascii="仿宋" w:eastAsia="仿宋" w:hAnsi="仿宋" w:cs="Tahoma"/>
          <w:sz w:val="28"/>
          <w:szCs w:val="28"/>
        </w:rPr>
        <w:t>日</w:t>
      </w:r>
      <w:r w:rsidR="00DD3696">
        <w:rPr>
          <w:rFonts w:ascii="仿宋" w:eastAsia="仿宋" w:hAnsi="仿宋" w:cs="Tahoma" w:hint="eastAsia"/>
          <w:sz w:val="28"/>
          <w:szCs w:val="28"/>
        </w:rPr>
        <w:t>——</w:t>
      </w:r>
      <w:r w:rsidR="00DD3696" w:rsidRPr="00DD3696">
        <w:rPr>
          <w:rFonts w:ascii="仿宋" w:eastAsia="仿宋" w:hAnsi="仿宋" w:cs="Tahoma" w:hint="eastAsia"/>
          <w:sz w:val="28"/>
          <w:szCs w:val="28"/>
        </w:rPr>
        <w:t>3月27日</w:t>
      </w:r>
      <w:r w:rsidR="00DD3696">
        <w:rPr>
          <w:rFonts w:ascii="仿宋" w:eastAsia="仿宋" w:hAnsi="仿宋" w:cs="Tahoma" w:hint="eastAsia"/>
          <w:sz w:val="28"/>
          <w:szCs w:val="28"/>
        </w:rPr>
        <w:t>成功举行</w:t>
      </w:r>
      <w:r w:rsidRPr="00DD3696">
        <w:rPr>
          <w:rFonts w:ascii="仿宋" w:eastAsia="仿宋" w:hAnsi="仿宋" w:cs="Tahoma" w:hint="eastAsia"/>
          <w:sz w:val="28"/>
          <w:szCs w:val="28"/>
        </w:rPr>
        <w:t>。</w:t>
      </w:r>
      <w:r w:rsidRPr="00DD3696">
        <w:rPr>
          <w:rFonts w:ascii="仿宋" w:eastAsia="仿宋" w:hAnsi="仿宋" w:cs="Tahoma"/>
          <w:sz w:val="28"/>
          <w:szCs w:val="28"/>
        </w:rPr>
        <w:br/>
      </w:r>
      <w:r w:rsidRPr="00DD3696">
        <w:rPr>
          <w:rFonts w:ascii="Tahoma" w:eastAsia="仿宋" w:hAnsi="Tahoma" w:cs="Tahoma"/>
          <w:sz w:val="28"/>
          <w:szCs w:val="28"/>
        </w:rPr>
        <w:t>       </w:t>
      </w:r>
      <w:r w:rsidRPr="00DD3696">
        <w:rPr>
          <w:rFonts w:ascii="仿宋" w:eastAsia="仿宋" w:hAnsi="仿宋" w:cs="Tahoma"/>
          <w:sz w:val="28"/>
          <w:szCs w:val="28"/>
        </w:rPr>
        <w:t>张华校长、教务处、</w:t>
      </w:r>
      <w:proofErr w:type="gramStart"/>
      <w:r w:rsidRPr="00DD3696">
        <w:rPr>
          <w:rFonts w:ascii="仿宋" w:eastAsia="仿宋" w:hAnsi="仿宋" w:cs="Tahoma"/>
          <w:sz w:val="28"/>
          <w:szCs w:val="28"/>
        </w:rPr>
        <w:t>系部主任</w:t>
      </w:r>
      <w:proofErr w:type="gramEnd"/>
      <w:r w:rsidRPr="00DD3696">
        <w:rPr>
          <w:rFonts w:ascii="仿宋" w:eastAsia="仿宋" w:hAnsi="仿宋" w:cs="Tahoma"/>
          <w:sz w:val="28"/>
          <w:szCs w:val="28"/>
        </w:rPr>
        <w:t>和参与</w:t>
      </w:r>
      <w:r w:rsidR="00DD3696">
        <w:rPr>
          <w:rFonts w:ascii="仿宋" w:eastAsia="仿宋" w:hAnsi="仿宋" w:cs="Tahoma" w:hint="eastAsia"/>
          <w:sz w:val="28"/>
          <w:szCs w:val="28"/>
        </w:rPr>
        <w:t>2014年我校</w:t>
      </w:r>
      <w:r w:rsidR="00F87537" w:rsidRPr="00DD3696">
        <w:rPr>
          <w:rFonts w:ascii="仿宋" w:eastAsia="仿宋" w:hAnsi="仿宋" w:cs="Tahoma" w:hint="eastAsia"/>
          <w:sz w:val="28"/>
          <w:szCs w:val="28"/>
        </w:rPr>
        <w:t>教科研立项</w:t>
      </w:r>
      <w:r w:rsidRPr="00DD3696">
        <w:rPr>
          <w:rFonts w:ascii="仿宋" w:eastAsia="仿宋" w:hAnsi="仿宋" w:cs="Tahoma"/>
          <w:sz w:val="28"/>
          <w:szCs w:val="28"/>
        </w:rPr>
        <w:t>的</w:t>
      </w:r>
      <w:r w:rsidR="00DD3696">
        <w:rPr>
          <w:rFonts w:ascii="仿宋" w:eastAsia="仿宋" w:hAnsi="仿宋" w:cs="Tahoma" w:hint="eastAsia"/>
          <w:sz w:val="28"/>
          <w:szCs w:val="28"/>
        </w:rPr>
        <w:t>项目参与人员</w:t>
      </w:r>
      <w:r w:rsidRPr="00DD3696">
        <w:rPr>
          <w:rFonts w:ascii="仿宋" w:eastAsia="仿宋" w:hAnsi="仿宋" w:cs="Tahoma"/>
          <w:sz w:val="28"/>
          <w:szCs w:val="28"/>
        </w:rPr>
        <w:t>参加了大会。</w:t>
      </w:r>
      <w:r w:rsidRPr="00DD3696">
        <w:rPr>
          <w:rFonts w:ascii="仿宋" w:eastAsia="仿宋" w:hAnsi="仿宋" w:cs="Tahoma"/>
          <w:sz w:val="28"/>
          <w:szCs w:val="28"/>
        </w:rPr>
        <w:br/>
      </w:r>
      <w:r w:rsidRPr="00DD3696">
        <w:rPr>
          <w:rFonts w:ascii="Tahoma" w:eastAsia="仿宋" w:hAnsi="Tahoma" w:cs="Tahoma"/>
          <w:sz w:val="28"/>
          <w:szCs w:val="28"/>
        </w:rPr>
        <w:t>       </w:t>
      </w:r>
      <w:r w:rsidRPr="00DD3696">
        <w:rPr>
          <w:rFonts w:ascii="仿宋" w:eastAsia="仿宋" w:hAnsi="仿宋" w:cs="Tahoma"/>
          <w:sz w:val="28"/>
          <w:szCs w:val="28"/>
        </w:rPr>
        <w:t>会</w:t>
      </w:r>
      <w:r w:rsidR="00DE399D" w:rsidRPr="00DD3696">
        <w:rPr>
          <w:rFonts w:ascii="仿宋" w:eastAsia="仿宋" w:hAnsi="仿宋" w:cs="Tahoma" w:hint="eastAsia"/>
          <w:sz w:val="28"/>
          <w:szCs w:val="28"/>
        </w:rPr>
        <w:t>议</w:t>
      </w:r>
      <w:r w:rsidRPr="00DD3696">
        <w:rPr>
          <w:rFonts w:ascii="仿宋" w:eastAsia="仿宋" w:hAnsi="仿宋" w:cs="Tahoma"/>
          <w:sz w:val="28"/>
          <w:szCs w:val="28"/>
        </w:rPr>
        <w:t>由教务处主任陶林主持，</w:t>
      </w:r>
      <w:r w:rsidR="00E26032" w:rsidRPr="00DD3696">
        <w:rPr>
          <w:rFonts w:ascii="仿宋" w:eastAsia="仿宋" w:hAnsi="仿宋" w:cs="Tahoma" w:hint="eastAsia"/>
          <w:sz w:val="28"/>
          <w:szCs w:val="28"/>
        </w:rPr>
        <w:t>大会进行了两天近七个小时</w:t>
      </w:r>
      <w:r w:rsidR="00DD3696">
        <w:rPr>
          <w:rFonts w:ascii="仿宋" w:eastAsia="仿宋" w:hAnsi="仿宋" w:cs="Tahoma" w:hint="eastAsia"/>
          <w:sz w:val="28"/>
          <w:szCs w:val="28"/>
        </w:rPr>
        <w:t>。</w:t>
      </w:r>
      <w:r w:rsidR="00BB4B61" w:rsidRPr="00DD3696">
        <w:rPr>
          <w:rFonts w:ascii="仿宋" w:eastAsia="仿宋" w:hAnsi="仿宋" w:cs="Tahoma" w:hint="eastAsia"/>
          <w:sz w:val="28"/>
          <w:szCs w:val="28"/>
        </w:rPr>
        <w:t>大会首先由教务处主任陶林就我校的教学现状和教科研现状进行了评述，并对我校</w:t>
      </w:r>
      <w:r w:rsidR="00DD3696">
        <w:rPr>
          <w:rFonts w:ascii="仿宋" w:eastAsia="仿宋" w:hAnsi="仿宋" w:cs="Tahoma" w:hint="eastAsia"/>
          <w:sz w:val="28"/>
          <w:szCs w:val="28"/>
        </w:rPr>
        <w:t>2014年</w:t>
      </w:r>
      <w:r w:rsidR="00BB4B61" w:rsidRPr="00DD3696">
        <w:rPr>
          <w:rFonts w:ascii="仿宋" w:eastAsia="仿宋" w:hAnsi="仿宋" w:cs="Tahoma" w:hint="eastAsia"/>
          <w:sz w:val="28"/>
          <w:szCs w:val="28"/>
        </w:rPr>
        <w:t>教科研立项进行了概括性介绍</w:t>
      </w:r>
      <w:r w:rsidR="00DD3696">
        <w:rPr>
          <w:rFonts w:ascii="仿宋" w:eastAsia="仿宋" w:hAnsi="仿宋" w:cs="Tahoma" w:hint="eastAsia"/>
          <w:sz w:val="28"/>
          <w:szCs w:val="28"/>
        </w:rPr>
        <w:t>。</w:t>
      </w:r>
    </w:p>
    <w:p w:rsidR="00F87537" w:rsidRPr="00DD3696" w:rsidRDefault="00BB4B61" w:rsidP="00DD3696">
      <w:pPr>
        <w:ind w:firstLine="560"/>
        <w:rPr>
          <w:rFonts w:ascii="仿宋" w:eastAsia="仿宋" w:hAnsi="仿宋" w:cs="Tahoma"/>
          <w:sz w:val="28"/>
          <w:szCs w:val="28"/>
        </w:rPr>
      </w:pPr>
      <w:r w:rsidRPr="00DD3696">
        <w:rPr>
          <w:rFonts w:ascii="仿宋" w:eastAsia="仿宋" w:hAnsi="仿宋" w:cs="Tahoma" w:hint="eastAsia"/>
          <w:sz w:val="28"/>
          <w:szCs w:val="28"/>
        </w:rPr>
        <w:t>我校</w:t>
      </w:r>
      <w:r w:rsidR="00DD3696">
        <w:rPr>
          <w:rFonts w:ascii="仿宋" w:eastAsia="仿宋" w:hAnsi="仿宋" w:cs="Tahoma" w:hint="eastAsia"/>
          <w:sz w:val="28"/>
          <w:szCs w:val="28"/>
        </w:rPr>
        <w:t>2014年立项项目的</w:t>
      </w:r>
      <w:r w:rsidRPr="00DD3696">
        <w:rPr>
          <w:rFonts w:ascii="仿宋" w:eastAsia="仿宋" w:hAnsi="仿宋" w:cs="Tahoma" w:hint="eastAsia"/>
          <w:sz w:val="28"/>
          <w:szCs w:val="28"/>
        </w:rPr>
        <w:t>各课题主持人</w:t>
      </w:r>
      <w:r w:rsidR="00DD3696">
        <w:rPr>
          <w:rFonts w:ascii="仿宋" w:eastAsia="仿宋" w:hAnsi="仿宋" w:cs="Tahoma" w:hint="eastAsia"/>
          <w:sz w:val="28"/>
          <w:szCs w:val="28"/>
        </w:rPr>
        <w:t>分别</w:t>
      </w:r>
      <w:r w:rsidRPr="00DD3696">
        <w:rPr>
          <w:rFonts w:ascii="仿宋" w:eastAsia="仿宋" w:hAnsi="仿宋" w:cs="Tahoma" w:hint="eastAsia"/>
          <w:sz w:val="28"/>
          <w:szCs w:val="28"/>
        </w:rPr>
        <w:t>就本课题</w:t>
      </w:r>
      <w:r w:rsidR="00DD3696">
        <w:rPr>
          <w:rFonts w:ascii="仿宋" w:eastAsia="仿宋" w:hAnsi="仿宋" w:cs="Tahoma" w:hint="eastAsia"/>
          <w:sz w:val="28"/>
          <w:szCs w:val="28"/>
        </w:rPr>
        <w:t>的</w:t>
      </w:r>
      <w:r w:rsidRPr="00DD3696">
        <w:rPr>
          <w:rFonts w:ascii="仿宋" w:eastAsia="仿宋" w:hAnsi="仿宋" w:cs="Tahoma" w:hint="eastAsia"/>
          <w:sz w:val="28"/>
          <w:szCs w:val="28"/>
        </w:rPr>
        <w:t>研究背景、目的意义、理论价值和实践价值、实施过程设计和主要措施、课题研究分工和预期研究目标及课题研究保障条件等进行介绍。随后由专家组成员就该课题的意义和可行性进行</w:t>
      </w:r>
      <w:r w:rsidR="00DD3696">
        <w:rPr>
          <w:rFonts w:ascii="仿宋" w:eastAsia="仿宋" w:hAnsi="仿宋" w:cs="Tahoma" w:hint="eastAsia"/>
          <w:sz w:val="28"/>
          <w:szCs w:val="28"/>
        </w:rPr>
        <w:t>了评价</w:t>
      </w:r>
      <w:r w:rsidR="00896D8D" w:rsidRPr="00DD3696">
        <w:rPr>
          <w:rFonts w:ascii="仿宋" w:eastAsia="仿宋" w:hAnsi="仿宋" w:cs="Tahoma" w:hint="eastAsia"/>
          <w:sz w:val="28"/>
          <w:szCs w:val="28"/>
        </w:rPr>
        <w:t>，指出</w:t>
      </w:r>
      <w:r w:rsidRPr="00DD3696">
        <w:rPr>
          <w:rFonts w:ascii="仿宋" w:eastAsia="仿宋" w:hAnsi="仿宋" w:cs="Tahoma" w:hint="eastAsia"/>
          <w:sz w:val="28"/>
          <w:szCs w:val="28"/>
        </w:rPr>
        <w:t>开题立项中存在的一些</w:t>
      </w:r>
      <w:r w:rsidR="00896D8D" w:rsidRPr="00DD3696">
        <w:rPr>
          <w:rFonts w:ascii="仿宋" w:eastAsia="仿宋" w:hAnsi="仿宋" w:cs="Tahoma" w:hint="eastAsia"/>
          <w:sz w:val="28"/>
          <w:szCs w:val="28"/>
        </w:rPr>
        <w:t>不足，并给出了自己的建议和解决办法。</w:t>
      </w:r>
    </w:p>
    <w:p w:rsidR="00F651B1" w:rsidRDefault="00AD4CD6" w:rsidP="00DD3696">
      <w:pPr>
        <w:ind w:firstLine="560"/>
        <w:rPr>
          <w:rFonts w:ascii="仿宋" w:eastAsia="仿宋" w:hAnsi="仿宋" w:cs="Tahoma"/>
          <w:sz w:val="28"/>
          <w:szCs w:val="28"/>
        </w:rPr>
      </w:pPr>
      <w:r w:rsidRPr="00DD3696">
        <w:rPr>
          <w:rFonts w:ascii="仿宋" w:eastAsia="仿宋" w:hAnsi="仿宋" w:cs="Tahoma"/>
          <w:sz w:val="28"/>
          <w:szCs w:val="28"/>
        </w:rPr>
        <w:lastRenderedPageBreak/>
        <w:t>最后，张华校长</w:t>
      </w:r>
      <w:r w:rsidR="00896D8D" w:rsidRPr="00DD3696">
        <w:rPr>
          <w:rFonts w:ascii="仿宋" w:eastAsia="仿宋" w:hAnsi="仿宋" w:cs="Tahoma" w:hint="eastAsia"/>
          <w:sz w:val="28"/>
          <w:szCs w:val="28"/>
        </w:rPr>
        <w:t>对我校此次教科研立项开题论证会</w:t>
      </w:r>
      <w:proofErr w:type="gramStart"/>
      <w:r w:rsidR="00896D8D" w:rsidRPr="00DD3696">
        <w:rPr>
          <w:rFonts w:ascii="仿宋" w:eastAsia="仿宋" w:hAnsi="仿宋" w:cs="Tahoma" w:hint="eastAsia"/>
          <w:sz w:val="28"/>
          <w:szCs w:val="28"/>
        </w:rPr>
        <w:t>作出</w:t>
      </w:r>
      <w:proofErr w:type="gramEnd"/>
      <w:r w:rsidR="00896D8D" w:rsidRPr="00DD3696">
        <w:rPr>
          <w:rFonts w:ascii="仿宋" w:eastAsia="仿宋" w:hAnsi="仿宋" w:cs="Tahoma" w:hint="eastAsia"/>
          <w:sz w:val="28"/>
          <w:szCs w:val="28"/>
        </w:rPr>
        <w:t>重要指示，</w:t>
      </w:r>
      <w:r w:rsidR="00DD3696">
        <w:rPr>
          <w:rFonts w:ascii="仿宋" w:eastAsia="仿宋" w:hAnsi="仿宋" w:cs="Tahoma"/>
          <w:sz w:val="28"/>
          <w:szCs w:val="28"/>
        </w:rPr>
        <w:t>张</w:t>
      </w:r>
      <w:r w:rsidR="00DD3696" w:rsidRPr="00DD3696">
        <w:rPr>
          <w:rFonts w:ascii="仿宋" w:eastAsia="仿宋" w:hAnsi="仿宋" w:cs="Tahoma"/>
          <w:sz w:val="28"/>
          <w:szCs w:val="28"/>
        </w:rPr>
        <w:t>校长</w:t>
      </w:r>
      <w:r w:rsidR="00DD3696" w:rsidRPr="00DD3696">
        <w:rPr>
          <w:rFonts w:ascii="仿宋" w:eastAsia="仿宋" w:hAnsi="仿宋" w:cs="Tahoma" w:hint="eastAsia"/>
          <w:sz w:val="28"/>
          <w:szCs w:val="28"/>
        </w:rPr>
        <w:t>首先</w:t>
      </w:r>
      <w:r w:rsidR="00DD3696">
        <w:rPr>
          <w:rFonts w:ascii="仿宋" w:eastAsia="仿宋" w:hAnsi="仿宋" w:cs="Tahoma" w:hint="eastAsia"/>
          <w:sz w:val="28"/>
          <w:szCs w:val="28"/>
        </w:rPr>
        <w:t>肯定</w:t>
      </w:r>
      <w:r w:rsidR="00896D8D" w:rsidRPr="00DD3696">
        <w:rPr>
          <w:rFonts w:ascii="仿宋" w:eastAsia="仿宋" w:hAnsi="仿宋" w:cs="Tahoma" w:hint="eastAsia"/>
          <w:sz w:val="28"/>
          <w:szCs w:val="28"/>
        </w:rPr>
        <w:t>此次校内立项对我校教科研改革是一个有益的尝试，并会对推动我校品牌示范校建设起到积极作用；</w:t>
      </w:r>
      <w:r w:rsidR="00DD3696">
        <w:rPr>
          <w:rFonts w:ascii="仿宋" w:eastAsia="仿宋" w:hAnsi="仿宋" w:cs="Tahoma" w:hint="eastAsia"/>
          <w:sz w:val="28"/>
          <w:szCs w:val="28"/>
        </w:rPr>
        <w:t>同时，张校长又指出</w:t>
      </w:r>
      <w:r w:rsidR="00896D8D" w:rsidRPr="00DD3696">
        <w:rPr>
          <w:rFonts w:ascii="仿宋" w:eastAsia="仿宋" w:hAnsi="仿宋" w:cs="Tahoma" w:hint="eastAsia"/>
          <w:sz w:val="28"/>
          <w:szCs w:val="28"/>
        </w:rPr>
        <w:t>本次教科研立项</w:t>
      </w:r>
      <w:r w:rsidR="00DD3696">
        <w:rPr>
          <w:rFonts w:ascii="仿宋" w:eastAsia="仿宋" w:hAnsi="仿宋" w:cs="Tahoma" w:hint="eastAsia"/>
          <w:sz w:val="28"/>
          <w:szCs w:val="28"/>
        </w:rPr>
        <w:t>项目开题报告会</w:t>
      </w:r>
      <w:r w:rsidR="00896D8D" w:rsidRPr="00DD3696">
        <w:rPr>
          <w:rFonts w:ascii="仿宋" w:eastAsia="仿宋" w:hAnsi="仿宋" w:cs="Tahoma" w:hint="eastAsia"/>
          <w:sz w:val="28"/>
          <w:szCs w:val="28"/>
        </w:rPr>
        <w:t>本身是一次教师间相互学习、相互交流的过程，会</w:t>
      </w:r>
      <w:r w:rsidR="00773851" w:rsidRPr="00DD3696">
        <w:rPr>
          <w:rFonts w:ascii="仿宋" w:eastAsia="仿宋" w:hAnsi="仿宋" w:cs="Tahoma" w:hint="eastAsia"/>
          <w:sz w:val="28"/>
          <w:szCs w:val="28"/>
        </w:rPr>
        <w:t>使</w:t>
      </w:r>
      <w:r w:rsidR="00896D8D" w:rsidRPr="00DD3696">
        <w:rPr>
          <w:rFonts w:ascii="仿宋" w:eastAsia="仿宋" w:hAnsi="仿宋" w:cs="Tahoma" w:hint="eastAsia"/>
          <w:sz w:val="28"/>
          <w:szCs w:val="28"/>
        </w:rPr>
        <w:t>我校教师的施教水平和理论水平</w:t>
      </w:r>
      <w:r w:rsidR="00773851" w:rsidRPr="00DD3696">
        <w:rPr>
          <w:rFonts w:ascii="仿宋" w:eastAsia="仿宋" w:hAnsi="仿宋" w:cs="Tahoma" w:hint="eastAsia"/>
          <w:sz w:val="28"/>
          <w:szCs w:val="28"/>
        </w:rPr>
        <w:t>有一个新的提高；最后张校长指出本次开题论证会</w:t>
      </w:r>
      <w:r w:rsidR="000E006C" w:rsidRPr="00DD3696">
        <w:rPr>
          <w:rFonts w:ascii="仿宋" w:eastAsia="仿宋" w:hAnsi="仿宋" w:cs="Tahoma" w:hint="eastAsia"/>
          <w:sz w:val="28"/>
          <w:szCs w:val="28"/>
        </w:rPr>
        <w:t>只是</w:t>
      </w:r>
      <w:r w:rsidR="00773851" w:rsidRPr="00DD3696">
        <w:rPr>
          <w:rFonts w:ascii="仿宋" w:eastAsia="仿宋" w:hAnsi="仿宋" w:cs="Tahoma" w:hint="eastAsia"/>
          <w:sz w:val="28"/>
          <w:szCs w:val="28"/>
        </w:rPr>
        <w:t>一个开始，希望各项目主持人和参与者能够再接再厉，保证各个项目的顺利完成，对学校整体教科研水平的提高做出更大的努力，并祝愿各个项目能够圆满结项。</w:t>
      </w:r>
      <w:r w:rsidRPr="00DD3696">
        <w:rPr>
          <w:rFonts w:ascii="仿宋" w:eastAsia="仿宋" w:hAnsi="仿宋" w:cs="Tahoma"/>
          <w:sz w:val="28"/>
          <w:szCs w:val="28"/>
        </w:rPr>
        <w:br/>
      </w:r>
      <w:r w:rsidRPr="00DD3696">
        <w:rPr>
          <w:rFonts w:ascii="Tahoma" w:eastAsia="仿宋" w:hAnsi="Tahoma" w:cs="Tahoma"/>
          <w:sz w:val="28"/>
          <w:szCs w:val="28"/>
        </w:rPr>
        <w:t>       </w:t>
      </w:r>
      <w:r w:rsidRPr="00DD3696">
        <w:rPr>
          <w:rFonts w:ascii="仿宋" w:eastAsia="仿宋" w:hAnsi="仿宋" w:cs="Tahoma"/>
          <w:sz w:val="28"/>
          <w:szCs w:val="28"/>
        </w:rPr>
        <w:t xml:space="preserve"> 通过本次大会全体</w:t>
      </w:r>
      <w:r w:rsidR="00773851" w:rsidRPr="00DD3696">
        <w:rPr>
          <w:rFonts w:ascii="仿宋" w:eastAsia="仿宋" w:hAnsi="仿宋" w:cs="Tahoma" w:hint="eastAsia"/>
          <w:sz w:val="28"/>
          <w:szCs w:val="28"/>
        </w:rPr>
        <w:t>项目</w:t>
      </w:r>
      <w:r w:rsidRPr="00DD3696">
        <w:rPr>
          <w:rFonts w:ascii="仿宋" w:eastAsia="仿宋" w:hAnsi="仿宋" w:cs="Tahoma"/>
          <w:sz w:val="28"/>
          <w:szCs w:val="28"/>
        </w:rPr>
        <w:t>组参与成员</w:t>
      </w:r>
      <w:r w:rsidR="002A66C7" w:rsidRPr="00DD3696">
        <w:rPr>
          <w:rFonts w:ascii="仿宋" w:eastAsia="仿宋" w:hAnsi="仿宋" w:cs="Tahoma" w:hint="eastAsia"/>
          <w:sz w:val="28"/>
          <w:szCs w:val="28"/>
        </w:rPr>
        <w:t>通过相互交流、相互学习，并在专家组成员的点拨下</w:t>
      </w:r>
      <w:r w:rsidRPr="00DD3696">
        <w:rPr>
          <w:rFonts w:ascii="仿宋" w:eastAsia="仿宋" w:hAnsi="仿宋" w:cs="Tahoma"/>
          <w:sz w:val="28"/>
          <w:szCs w:val="28"/>
        </w:rPr>
        <w:t>，都对</w:t>
      </w:r>
      <w:r w:rsidR="002A66C7" w:rsidRPr="00DD3696">
        <w:rPr>
          <w:rFonts w:ascii="仿宋" w:eastAsia="仿宋" w:hAnsi="仿宋" w:cs="Tahoma" w:hint="eastAsia"/>
          <w:sz w:val="28"/>
          <w:szCs w:val="28"/>
        </w:rPr>
        <w:t>我校教科研立项</w:t>
      </w:r>
      <w:r w:rsidR="00DD3696">
        <w:rPr>
          <w:rFonts w:ascii="仿宋" w:eastAsia="仿宋" w:hAnsi="仿宋" w:cs="Tahoma" w:hint="eastAsia"/>
          <w:sz w:val="28"/>
          <w:szCs w:val="28"/>
        </w:rPr>
        <w:t>和教科研的管理有了</w:t>
      </w:r>
      <w:r w:rsidRPr="00DD3696">
        <w:rPr>
          <w:rFonts w:ascii="仿宋" w:eastAsia="仿宋" w:hAnsi="仿宋" w:cs="Tahoma"/>
          <w:sz w:val="28"/>
          <w:szCs w:val="28"/>
        </w:rPr>
        <w:t>充分的认识，并且从思想上给予了高度重视，本次大会的召开一定会对我校的</w:t>
      </w:r>
      <w:r w:rsidR="002A66C7" w:rsidRPr="00DD3696">
        <w:rPr>
          <w:rFonts w:ascii="仿宋" w:eastAsia="仿宋" w:hAnsi="仿宋" w:cs="Tahoma"/>
          <w:sz w:val="28"/>
          <w:szCs w:val="28"/>
        </w:rPr>
        <w:t>教育</w:t>
      </w:r>
      <w:r w:rsidR="00DD3696">
        <w:rPr>
          <w:rFonts w:ascii="仿宋" w:eastAsia="仿宋" w:hAnsi="仿宋" w:cs="Tahoma" w:hint="eastAsia"/>
          <w:sz w:val="28"/>
          <w:szCs w:val="28"/>
        </w:rPr>
        <w:t>教学和</w:t>
      </w:r>
      <w:r w:rsidR="002A66C7" w:rsidRPr="00DD3696">
        <w:rPr>
          <w:rFonts w:ascii="仿宋" w:eastAsia="仿宋" w:hAnsi="仿宋" w:cs="Tahoma"/>
          <w:sz w:val="28"/>
          <w:szCs w:val="28"/>
        </w:rPr>
        <w:t>教</w:t>
      </w:r>
      <w:r w:rsidR="002A66C7" w:rsidRPr="00DD3696">
        <w:rPr>
          <w:rFonts w:ascii="仿宋" w:eastAsia="仿宋" w:hAnsi="仿宋" w:cs="Tahoma" w:hint="eastAsia"/>
          <w:sz w:val="28"/>
          <w:szCs w:val="28"/>
        </w:rPr>
        <w:t>科研</w:t>
      </w:r>
      <w:r w:rsidR="002A66C7" w:rsidRPr="00DD3696">
        <w:rPr>
          <w:rFonts w:ascii="仿宋" w:eastAsia="仿宋" w:hAnsi="仿宋" w:cs="Tahoma"/>
          <w:sz w:val="28"/>
          <w:szCs w:val="28"/>
        </w:rPr>
        <w:t>改革</w:t>
      </w:r>
      <w:r w:rsidRPr="00DD3696">
        <w:rPr>
          <w:rFonts w:ascii="仿宋" w:eastAsia="仿宋" w:hAnsi="仿宋" w:cs="Tahoma"/>
          <w:sz w:val="28"/>
          <w:szCs w:val="28"/>
        </w:rPr>
        <w:t>起到重要的推动作用！</w:t>
      </w:r>
    </w:p>
    <w:p w:rsidR="00A351E0" w:rsidRDefault="00A351E0" w:rsidP="00DD3696">
      <w:pPr>
        <w:ind w:firstLine="560"/>
        <w:rPr>
          <w:rFonts w:ascii="仿宋" w:eastAsia="仿宋" w:hAnsi="仿宋" w:cs="Tahoma"/>
          <w:sz w:val="28"/>
          <w:szCs w:val="28"/>
        </w:rPr>
      </w:pPr>
    </w:p>
    <w:p w:rsidR="00A351E0" w:rsidRPr="00DD3696" w:rsidRDefault="00A351E0" w:rsidP="00DD3696">
      <w:pPr>
        <w:ind w:firstLine="560"/>
        <w:rPr>
          <w:rFonts w:ascii="仿宋" w:eastAsia="仿宋" w:hAnsi="仿宋" w:cs="Tahoma"/>
          <w:sz w:val="28"/>
          <w:szCs w:val="28"/>
        </w:rPr>
      </w:pPr>
    </w:p>
    <w:p w:rsidR="002A66C7" w:rsidRDefault="002A66C7" w:rsidP="002A66C7">
      <w:pPr>
        <w:ind w:firstLine="420"/>
      </w:pPr>
      <w:r>
        <w:rPr>
          <w:noProof/>
        </w:rPr>
        <w:lastRenderedPageBreak/>
        <w:drawing>
          <wp:inline distT="0" distB="0" distL="0" distR="0">
            <wp:extent cx="5274310" cy="3956351"/>
            <wp:effectExtent l="19050" t="0" r="2540" b="0"/>
            <wp:docPr id="1" name="图片 1" descr="D:\照片\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IMG_0102.jpg"/>
                    <pic:cNvPicPr>
                      <a:picLocks noChangeAspect="1" noChangeArrowheads="1"/>
                    </pic:cNvPicPr>
                  </pic:nvPicPr>
                  <pic:blipFill>
                    <a:blip r:embed="rId6"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B4123C" w:rsidRDefault="00B4123C" w:rsidP="00B4123C">
      <w:pPr>
        <w:ind w:firstLine="420"/>
      </w:pPr>
      <w:r>
        <w:rPr>
          <w:noProof/>
        </w:rPr>
        <w:drawing>
          <wp:inline distT="0" distB="0" distL="0" distR="0">
            <wp:extent cx="5274310" cy="3956351"/>
            <wp:effectExtent l="19050" t="0" r="2540" b="0"/>
            <wp:docPr id="9" name="图片 9" descr="D:\照片\IMG_9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照片\IMG_9880.jpg"/>
                    <pic:cNvPicPr>
                      <a:picLocks noChangeAspect="1" noChangeArrowheads="1"/>
                    </pic:cNvPicPr>
                  </pic:nvPicPr>
                  <pic:blipFill>
                    <a:blip r:embed="rId7"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B4123C">
      <w:pPr>
        <w:ind w:firstLine="420"/>
      </w:pPr>
    </w:p>
    <w:p w:rsidR="00A351E0" w:rsidRDefault="00A351E0" w:rsidP="00B4123C">
      <w:pPr>
        <w:ind w:firstLine="420"/>
      </w:pPr>
    </w:p>
    <w:p w:rsidR="002A66C7" w:rsidRDefault="002A66C7" w:rsidP="008F5447">
      <w:pPr>
        <w:ind w:firstLine="420"/>
        <w:jc w:val="left"/>
      </w:pPr>
      <w:r>
        <w:rPr>
          <w:noProof/>
        </w:rPr>
        <w:lastRenderedPageBreak/>
        <w:drawing>
          <wp:inline distT="0" distB="0" distL="0" distR="0">
            <wp:extent cx="5274310" cy="3956351"/>
            <wp:effectExtent l="19050" t="0" r="2540" b="0"/>
            <wp:docPr id="7" name="图片 7" descr="D:\照片\IMG_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照片\IMG_9835.jpg"/>
                    <pic:cNvPicPr>
                      <a:picLocks noChangeAspect="1" noChangeArrowheads="1"/>
                    </pic:cNvPicPr>
                  </pic:nvPicPr>
                  <pic:blipFill>
                    <a:blip r:embed="rId8"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2A66C7" w:rsidRDefault="002A66C7" w:rsidP="002A66C7">
      <w:pPr>
        <w:ind w:firstLine="420"/>
      </w:pPr>
      <w:r>
        <w:rPr>
          <w:noProof/>
        </w:rPr>
        <w:drawing>
          <wp:inline distT="0" distB="0" distL="0" distR="0">
            <wp:extent cx="5274310" cy="3956351"/>
            <wp:effectExtent l="19050" t="0" r="2540" b="0"/>
            <wp:docPr id="3" name="图片 3" descr="D:\照片\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照片\IMG_0040.jpg"/>
                    <pic:cNvPicPr>
                      <a:picLocks noChangeAspect="1" noChangeArrowheads="1"/>
                    </pic:cNvPicPr>
                  </pic:nvPicPr>
                  <pic:blipFill>
                    <a:blip r:embed="rId9"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2A66C7">
      <w:pPr>
        <w:ind w:firstLine="420"/>
      </w:pPr>
    </w:p>
    <w:p w:rsidR="00A351E0" w:rsidRDefault="00A351E0" w:rsidP="002A66C7">
      <w:pPr>
        <w:ind w:firstLine="420"/>
      </w:pPr>
    </w:p>
    <w:p w:rsidR="002A66C7" w:rsidRDefault="002A66C7" w:rsidP="002A66C7">
      <w:pPr>
        <w:ind w:firstLine="420"/>
      </w:pPr>
      <w:r>
        <w:rPr>
          <w:noProof/>
        </w:rPr>
        <w:lastRenderedPageBreak/>
        <w:drawing>
          <wp:inline distT="0" distB="0" distL="0" distR="0">
            <wp:extent cx="5274310" cy="3956351"/>
            <wp:effectExtent l="19050" t="0" r="2540" b="0"/>
            <wp:docPr id="8" name="图片 8" descr="D:\照片\IMG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照片\IMG_9879.jpg"/>
                    <pic:cNvPicPr>
                      <a:picLocks noChangeAspect="1" noChangeArrowheads="1"/>
                    </pic:cNvPicPr>
                  </pic:nvPicPr>
                  <pic:blipFill>
                    <a:blip r:embed="rId10"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2A66C7" w:rsidRDefault="002A66C7" w:rsidP="002A66C7">
      <w:pPr>
        <w:ind w:firstLine="420"/>
      </w:pPr>
    </w:p>
    <w:p w:rsidR="002A66C7" w:rsidRDefault="002A66C7" w:rsidP="002A66C7">
      <w:pPr>
        <w:ind w:firstLine="420"/>
      </w:pPr>
    </w:p>
    <w:p w:rsidR="002A66C7" w:rsidRDefault="002A66C7" w:rsidP="002A66C7">
      <w:pPr>
        <w:ind w:firstLine="420"/>
      </w:pPr>
    </w:p>
    <w:p w:rsidR="002A66C7" w:rsidRDefault="002A66C7" w:rsidP="002A66C7">
      <w:pPr>
        <w:ind w:firstLine="420"/>
      </w:pPr>
      <w:r>
        <w:rPr>
          <w:noProof/>
        </w:rPr>
        <w:drawing>
          <wp:inline distT="0" distB="0" distL="0" distR="0">
            <wp:extent cx="5274310" cy="3956351"/>
            <wp:effectExtent l="19050" t="0" r="2540" b="0"/>
            <wp:docPr id="6" name="图片 6" descr="D:\照片\IMG_9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照片\IMG_9818.jpg"/>
                    <pic:cNvPicPr>
                      <a:picLocks noChangeAspect="1" noChangeArrowheads="1"/>
                    </pic:cNvPicPr>
                  </pic:nvPicPr>
                  <pic:blipFill>
                    <a:blip r:embed="rId11"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2A66C7">
      <w:pPr>
        <w:ind w:firstLine="420"/>
      </w:pPr>
    </w:p>
    <w:p w:rsidR="00A351E0" w:rsidRDefault="00A351E0" w:rsidP="00A351E0">
      <w:pPr>
        <w:ind w:firstLine="420"/>
      </w:pPr>
      <w:r>
        <w:rPr>
          <w:noProof/>
        </w:rPr>
        <w:drawing>
          <wp:inline distT="0" distB="0" distL="0" distR="0">
            <wp:extent cx="5274310" cy="3956351"/>
            <wp:effectExtent l="19050" t="0" r="2540" b="0"/>
            <wp:docPr id="2" name="图片 1" descr="C:\Users\Dell\Desktop\140327立项论证会\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40327立项论证会\IMG_0017.jpg"/>
                    <pic:cNvPicPr>
                      <a:picLocks noChangeAspect="1" noChangeArrowheads="1"/>
                    </pic:cNvPicPr>
                  </pic:nvPicPr>
                  <pic:blipFill>
                    <a:blip r:embed="rId12"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A351E0">
      <w:pPr>
        <w:ind w:firstLine="420"/>
      </w:pPr>
    </w:p>
    <w:p w:rsidR="00A351E0" w:rsidRDefault="00A351E0" w:rsidP="00A351E0">
      <w:pPr>
        <w:ind w:firstLine="420"/>
      </w:pPr>
      <w:r>
        <w:rPr>
          <w:noProof/>
        </w:rPr>
        <w:drawing>
          <wp:inline distT="0" distB="0" distL="0" distR="0">
            <wp:extent cx="5274310" cy="3956351"/>
            <wp:effectExtent l="19050" t="0" r="2540" b="0"/>
            <wp:docPr id="4" name="图片 2" descr="C:\Users\Dell\Desktop\140327立项论证会\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40327立项论证会\IMG_0038.jpg"/>
                    <pic:cNvPicPr>
                      <a:picLocks noChangeAspect="1" noChangeArrowheads="1"/>
                    </pic:cNvPicPr>
                  </pic:nvPicPr>
                  <pic:blipFill>
                    <a:blip r:embed="rId13"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A351E0">
      <w:pPr>
        <w:ind w:firstLine="420"/>
      </w:pPr>
    </w:p>
    <w:p w:rsidR="00A351E0" w:rsidRDefault="00A351E0" w:rsidP="00A351E0">
      <w:pPr>
        <w:ind w:firstLine="420"/>
      </w:pPr>
      <w:r>
        <w:rPr>
          <w:noProof/>
        </w:rPr>
        <w:lastRenderedPageBreak/>
        <w:drawing>
          <wp:inline distT="0" distB="0" distL="0" distR="0">
            <wp:extent cx="5274310" cy="3956351"/>
            <wp:effectExtent l="19050" t="0" r="2540" b="0"/>
            <wp:docPr id="5" name="图片 3" descr="C:\Users\Dell\Desktop\140327立项论证会\IMG_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0327立项论证会\IMG_9865.jpg"/>
                    <pic:cNvPicPr>
                      <a:picLocks noChangeAspect="1" noChangeArrowheads="1"/>
                    </pic:cNvPicPr>
                  </pic:nvPicPr>
                  <pic:blipFill>
                    <a:blip r:embed="rId14"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A351E0">
      <w:pPr>
        <w:ind w:firstLine="420"/>
      </w:pPr>
    </w:p>
    <w:p w:rsidR="00A351E0" w:rsidRDefault="00A351E0" w:rsidP="00A351E0">
      <w:pPr>
        <w:ind w:firstLine="420"/>
      </w:pPr>
      <w:r>
        <w:rPr>
          <w:noProof/>
        </w:rPr>
        <w:drawing>
          <wp:inline distT="0" distB="0" distL="0" distR="0">
            <wp:extent cx="5274310" cy="3956351"/>
            <wp:effectExtent l="19050" t="0" r="2540" b="0"/>
            <wp:docPr id="10" name="图片 4" descr="C:\Users\Dell\Desktop\140327立项论证会\IMG_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40327立项论证会\IMG_9983.jpg"/>
                    <pic:cNvPicPr>
                      <a:picLocks noChangeAspect="1" noChangeArrowheads="1"/>
                    </pic:cNvPicPr>
                  </pic:nvPicPr>
                  <pic:blipFill>
                    <a:blip r:embed="rId15"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A351E0">
      <w:pPr>
        <w:ind w:firstLine="420"/>
      </w:pPr>
    </w:p>
    <w:p w:rsidR="00A351E0" w:rsidRDefault="00A351E0" w:rsidP="00A351E0">
      <w:pPr>
        <w:ind w:firstLine="420"/>
      </w:pPr>
      <w:r>
        <w:rPr>
          <w:noProof/>
        </w:rPr>
        <w:lastRenderedPageBreak/>
        <w:drawing>
          <wp:inline distT="0" distB="0" distL="0" distR="0">
            <wp:extent cx="5274310" cy="3956351"/>
            <wp:effectExtent l="19050" t="0" r="2540" b="0"/>
            <wp:docPr id="11" name="图片 5" descr="C:\Users\Dell\Desktop\140327立项论证会\IMG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40327立项论证会\IMG_9907.jpg"/>
                    <pic:cNvPicPr>
                      <a:picLocks noChangeAspect="1" noChangeArrowheads="1"/>
                    </pic:cNvPicPr>
                  </pic:nvPicPr>
                  <pic:blipFill>
                    <a:blip r:embed="rId16"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A351E0">
      <w:pPr>
        <w:ind w:firstLine="420"/>
      </w:pPr>
    </w:p>
    <w:p w:rsidR="00A351E0" w:rsidRDefault="00A351E0" w:rsidP="00A351E0">
      <w:pPr>
        <w:ind w:firstLine="420"/>
      </w:pPr>
      <w:r>
        <w:rPr>
          <w:noProof/>
        </w:rPr>
        <w:drawing>
          <wp:inline distT="0" distB="0" distL="0" distR="0">
            <wp:extent cx="5274310" cy="3956351"/>
            <wp:effectExtent l="19050" t="0" r="2540" b="0"/>
            <wp:docPr id="12" name="图片 6" descr="C:\Users\Dell\Desktop\140327立项论证会\IMG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40327立项论证会\IMG_9833.jpg"/>
                    <pic:cNvPicPr>
                      <a:picLocks noChangeAspect="1" noChangeArrowheads="1"/>
                    </pic:cNvPicPr>
                  </pic:nvPicPr>
                  <pic:blipFill>
                    <a:blip r:embed="rId17"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p w:rsidR="00A351E0" w:rsidRDefault="00A351E0" w:rsidP="00A351E0">
      <w:pPr>
        <w:ind w:firstLine="420"/>
      </w:pPr>
    </w:p>
    <w:p w:rsidR="00A351E0" w:rsidRPr="002A66C7" w:rsidRDefault="00A351E0" w:rsidP="00A351E0">
      <w:pPr>
        <w:ind w:firstLine="420"/>
      </w:pPr>
      <w:r>
        <w:rPr>
          <w:noProof/>
        </w:rPr>
        <w:lastRenderedPageBreak/>
        <w:drawing>
          <wp:inline distT="0" distB="0" distL="0" distR="0">
            <wp:extent cx="5274310" cy="3956351"/>
            <wp:effectExtent l="19050" t="0" r="2540" b="0"/>
            <wp:docPr id="13" name="图片 7" descr="C:\Users\Dell\Desktop\140327立项论证会\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140327立项论证会\IMG_0054.jpg"/>
                    <pic:cNvPicPr>
                      <a:picLocks noChangeAspect="1" noChangeArrowheads="1"/>
                    </pic:cNvPicPr>
                  </pic:nvPicPr>
                  <pic:blipFill>
                    <a:blip r:embed="rId18" cstate="print"/>
                    <a:srcRect/>
                    <a:stretch>
                      <a:fillRect/>
                    </a:stretch>
                  </pic:blipFill>
                  <pic:spPr bwMode="auto">
                    <a:xfrm>
                      <a:off x="0" y="0"/>
                      <a:ext cx="5274310" cy="3956351"/>
                    </a:xfrm>
                    <a:prstGeom prst="rect">
                      <a:avLst/>
                    </a:prstGeom>
                    <a:noFill/>
                    <a:ln w="9525">
                      <a:noFill/>
                      <a:miter lim="800000"/>
                      <a:headEnd/>
                      <a:tailEnd/>
                    </a:ln>
                  </pic:spPr>
                </pic:pic>
              </a:graphicData>
            </a:graphic>
          </wp:inline>
        </w:drawing>
      </w:r>
    </w:p>
    <w:sectPr w:rsidR="00A351E0" w:rsidRPr="002A66C7" w:rsidSect="00F651B1">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D0C" w:rsidRDefault="00731D0C" w:rsidP="00BB4B61">
      <w:pPr>
        <w:spacing w:line="240" w:lineRule="auto"/>
        <w:ind w:firstLine="420"/>
      </w:pPr>
      <w:r>
        <w:separator/>
      </w:r>
    </w:p>
  </w:endnote>
  <w:endnote w:type="continuationSeparator" w:id="0">
    <w:p w:rsidR="00731D0C" w:rsidRDefault="00731D0C" w:rsidP="00BB4B61">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B61" w:rsidRDefault="00BB4B61" w:rsidP="00BB4B61">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B61" w:rsidRDefault="00BB4B61" w:rsidP="00BB4B61">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B61" w:rsidRDefault="00BB4B61" w:rsidP="00BB4B61">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D0C" w:rsidRDefault="00731D0C" w:rsidP="00BB4B61">
      <w:pPr>
        <w:spacing w:line="240" w:lineRule="auto"/>
        <w:ind w:firstLine="420"/>
      </w:pPr>
      <w:r>
        <w:separator/>
      </w:r>
    </w:p>
  </w:footnote>
  <w:footnote w:type="continuationSeparator" w:id="0">
    <w:p w:rsidR="00731D0C" w:rsidRDefault="00731D0C" w:rsidP="00BB4B61">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B61" w:rsidRDefault="00BB4B61" w:rsidP="00BB4B61">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B61" w:rsidRDefault="00BB4B61" w:rsidP="000E006C">
    <w:pPr>
      <w:pStyle w:val="a3"/>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B61" w:rsidRDefault="00BB4B61" w:rsidP="00BB4B61">
    <w:pPr>
      <w:pStyle w:val="a3"/>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4CD6"/>
    <w:rsid w:val="0000536B"/>
    <w:rsid w:val="0001023A"/>
    <w:rsid w:val="00011B7F"/>
    <w:rsid w:val="00014A23"/>
    <w:rsid w:val="0002736C"/>
    <w:rsid w:val="0003006C"/>
    <w:rsid w:val="000404CD"/>
    <w:rsid w:val="000600D9"/>
    <w:rsid w:val="000603BC"/>
    <w:rsid w:val="00075792"/>
    <w:rsid w:val="000777C7"/>
    <w:rsid w:val="00081304"/>
    <w:rsid w:val="00081B37"/>
    <w:rsid w:val="00083B7B"/>
    <w:rsid w:val="00087825"/>
    <w:rsid w:val="00091143"/>
    <w:rsid w:val="000A764D"/>
    <w:rsid w:val="000B475D"/>
    <w:rsid w:val="000B515E"/>
    <w:rsid w:val="000E006C"/>
    <w:rsid w:val="000E4D51"/>
    <w:rsid w:val="000F6832"/>
    <w:rsid w:val="000F7D11"/>
    <w:rsid w:val="00100754"/>
    <w:rsid w:val="00110695"/>
    <w:rsid w:val="001131B8"/>
    <w:rsid w:val="001249A8"/>
    <w:rsid w:val="00132A2E"/>
    <w:rsid w:val="00135D18"/>
    <w:rsid w:val="00140B6F"/>
    <w:rsid w:val="00141B27"/>
    <w:rsid w:val="00144267"/>
    <w:rsid w:val="00176E27"/>
    <w:rsid w:val="00177A0C"/>
    <w:rsid w:val="00177D24"/>
    <w:rsid w:val="00184078"/>
    <w:rsid w:val="001841BD"/>
    <w:rsid w:val="00184729"/>
    <w:rsid w:val="00186634"/>
    <w:rsid w:val="001875E7"/>
    <w:rsid w:val="001A2134"/>
    <w:rsid w:val="001B0E8C"/>
    <w:rsid w:val="001B77A3"/>
    <w:rsid w:val="001C6293"/>
    <w:rsid w:val="001D3A0D"/>
    <w:rsid w:val="001D6AF0"/>
    <w:rsid w:val="001E409E"/>
    <w:rsid w:val="001E765E"/>
    <w:rsid w:val="001F0CD2"/>
    <w:rsid w:val="001F2416"/>
    <w:rsid w:val="001F440B"/>
    <w:rsid w:val="002012A0"/>
    <w:rsid w:val="00203B90"/>
    <w:rsid w:val="002140CD"/>
    <w:rsid w:val="002164D8"/>
    <w:rsid w:val="0023339D"/>
    <w:rsid w:val="00245317"/>
    <w:rsid w:val="00247F5C"/>
    <w:rsid w:val="002512D6"/>
    <w:rsid w:val="00256395"/>
    <w:rsid w:val="00265F72"/>
    <w:rsid w:val="00285D9C"/>
    <w:rsid w:val="00290737"/>
    <w:rsid w:val="0029084C"/>
    <w:rsid w:val="0029686D"/>
    <w:rsid w:val="00297816"/>
    <w:rsid w:val="002A1168"/>
    <w:rsid w:val="002A5BA7"/>
    <w:rsid w:val="002A66C7"/>
    <w:rsid w:val="002B07CC"/>
    <w:rsid w:val="002B37C6"/>
    <w:rsid w:val="002B44F6"/>
    <w:rsid w:val="002C0B7D"/>
    <w:rsid w:val="002C0D69"/>
    <w:rsid w:val="002C5118"/>
    <w:rsid w:val="002C7C4F"/>
    <w:rsid w:val="002D326C"/>
    <w:rsid w:val="002E1FCB"/>
    <w:rsid w:val="002F0643"/>
    <w:rsid w:val="00303346"/>
    <w:rsid w:val="00316C62"/>
    <w:rsid w:val="003172A2"/>
    <w:rsid w:val="00317C8B"/>
    <w:rsid w:val="00320173"/>
    <w:rsid w:val="00321881"/>
    <w:rsid w:val="0033580C"/>
    <w:rsid w:val="003444E2"/>
    <w:rsid w:val="003463C4"/>
    <w:rsid w:val="003474A2"/>
    <w:rsid w:val="00347E4E"/>
    <w:rsid w:val="00357CD6"/>
    <w:rsid w:val="00360085"/>
    <w:rsid w:val="003614CE"/>
    <w:rsid w:val="00362596"/>
    <w:rsid w:val="00373C4A"/>
    <w:rsid w:val="00374EFA"/>
    <w:rsid w:val="00382E8A"/>
    <w:rsid w:val="0038787F"/>
    <w:rsid w:val="003908EE"/>
    <w:rsid w:val="0039187B"/>
    <w:rsid w:val="003A0C77"/>
    <w:rsid w:val="003A4864"/>
    <w:rsid w:val="003A6043"/>
    <w:rsid w:val="003A7379"/>
    <w:rsid w:val="003B0D2E"/>
    <w:rsid w:val="003B41FA"/>
    <w:rsid w:val="003B46D1"/>
    <w:rsid w:val="003C17A4"/>
    <w:rsid w:val="003C6E1D"/>
    <w:rsid w:val="003D64DB"/>
    <w:rsid w:val="003D6E9D"/>
    <w:rsid w:val="003E6728"/>
    <w:rsid w:val="003E67BA"/>
    <w:rsid w:val="003E6F8B"/>
    <w:rsid w:val="003F50A3"/>
    <w:rsid w:val="003F706D"/>
    <w:rsid w:val="00405D8F"/>
    <w:rsid w:val="004153E0"/>
    <w:rsid w:val="00416209"/>
    <w:rsid w:val="00423D0A"/>
    <w:rsid w:val="004300DB"/>
    <w:rsid w:val="0043362E"/>
    <w:rsid w:val="004341EC"/>
    <w:rsid w:val="00435149"/>
    <w:rsid w:val="004636C0"/>
    <w:rsid w:val="00463EC9"/>
    <w:rsid w:val="00475A15"/>
    <w:rsid w:val="00486D0F"/>
    <w:rsid w:val="00495897"/>
    <w:rsid w:val="00496697"/>
    <w:rsid w:val="004A06D6"/>
    <w:rsid w:val="004A66FD"/>
    <w:rsid w:val="004B2380"/>
    <w:rsid w:val="004C3291"/>
    <w:rsid w:val="004C5186"/>
    <w:rsid w:val="004C7B52"/>
    <w:rsid w:val="004D39CE"/>
    <w:rsid w:val="004E77FD"/>
    <w:rsid w:val="004F16B7"/>
    <w:rsid w:val="004F2947"/>
    <w:rsid w:val="004F56F7"/>
    <w:rsid w:val="004F6A0B"/>
    <w:rsid w:val="00511F78"/>
    <w:rsid w:val="00520A78"/>
    <w:rsid w:val="005258E2"/>
    <w:rsid w:val="00527631"/>
    <w:rsid w:val="00532022"/>
    <w:rsid w:val="00533555"/>
    <w:rsid w:val="00534A3A"/>
    <w:rsid w:val="00534C83"/>
    <w:rsid w:val="00540E04"/>
    <w:rsid w:val="00543752"/>
    <w:rsid w:val="005564DF"/>
    <w:rsid w:val="0056229A"/>
    <w:rsid w:val="005743C3"/>
    <w:rsid w:val="005748FE"/>
    <w:rsid w:val="005816EA"/>
    <w:rsid w:val="00586C23"/>
    <w:rsid w:val="00592A73"/>
    <w:rsid w:val="00593301"/>
    <w:rsid w:val="00595D75"/>
    <w:rsid w:val="005A0CE3"/>
    <w:rsid w:val="005A16D5"/>
    <w:rsid w:val="005A471B"/>
    <w:rsid w:val="005C7019"/>
    <w:rsid w:val="005C7923"/>
    <w:rsid w:val="005D08FA"/>
    <w:rsid w:val="005D28BD"/>
    <w:rsid w:val="005D67AA"/>
    <w:rsid w:val="005E3E6F"/>
    <w:rsid w:val="005F0698"/>
    <w:rsid w:val="005F1287"/>
    <w:rsid w:val="006078DA"/>
    <w:rsid w:val="0061046F"/>
    <w:rsid w:val="00611D82"/>
    <w:rsid w:val="00611EE4"/>
    <w:rsid w:val="006230D0"/>
    <w:rsid w:val="00623EBB"/>
    <w:rsid w:val="00627A69"/>
    <w:rsid w:val="00627FBE"/>
    <w:rsid w:val="006308AF"/>
    <w:rsid w:val="00642DEB"/>
    <w:rsid w:val="00653EA9"/>
    <w:rsid w:val="00655096"/>
    <w:rsid w:val="00665726"/>
    <w:rsid w:val="00667DBE"/>
    <w:rsid w:val="006851E3"/>
    <w:rsid w:val="00686A2B"/>
    <w:rsid w:val="006928C4"/>
    <w:rsid w:val="00697873"/>
    <w:rsid w:val="006A0F0B"/>
    <w:rsid w:val="006A7DC7"/>
    <w:rsid w:val="006B15C0"/>
    <w:rsid w:val="006D34FF"/>
    <w:rsid w:val="006D3542"/>
    <w:rsid w:val="006D36CF"/>
    <w:rsid w:val="006D6009"/>
    <w:rsid w:val="006E02E1"/>
    <w:rsid w:val="006E5540"/>
    <w:rsid w:val="006F414F"/>
    <w:rsid w:val="00707ED5"/>
    <w:rsid w:val="00713E1C"/>
    <w:rsid w:val="00731D0C"/>
    <w:rsid w:val="00734E40"/>
    <w:rsid w:val="00746B90"/>
    <w:rsid w:val="00756337"/>
    <w:rsid w:val="00771B41"/>
    <w:rsid w:val="00773851"/>
    <w:rsid w:val="007806B3"/>
    <w:rsid w:val="007852B8"/>
    <w:rsid w:val="00791CE4"/>
    <w:rsid w:val="00792F60"/>
    <w:rsid w:val="0079702D"/>
    <w:rsid w:val="007A703E"/>
    <w:rsid w:val="007B2C0F"/>
    <w:rsid w:val="007B63B4"/>
    <w:rsid w:val="007C6B6E"/>
    <w:rsid w:val="007C6B7D"/>
    <w:rsid w:val="007C76F3"/>
    <w:rsid w:val="007E55D5"/>
    <w:rsid w:val="007F0952"/>
    <w:rsid w:val="007F1F6F"/>
    <w:rsid w:val="007F294F"/>
    <w:rsid w:val="008109F8"/>
    <w:rsid w:val="00813C55"/>
    <w:rsid w:val="0082030C"/>
    <w:rsid w:val="008208BC"/>
    <w:rsid w:val="00823978"/>
    <w:rsid w:val="0082417E"/>
    <w:rsid w:val="00842450"/>
    <w:rsid w:val="00843E6A"/>
    <w:rsid w:val="00845076"/>
    <w:rsid w:val="00852E16"/>
    <w:rsid w:val="00864549"/>
    <w:rsid w:val="00875004"/>
    <w:rsid w:val="008870D7"/>
    <w:rsid w:val="00887F8B"/>
    <w:rsid w:val="00890B20"/>
    <w:rsid w:val="00891458"/>
    <w:rsid w:val="0089371C"/>
    <w:rsid w:val="00894B81"/>
    <w:rsid w:val="00896D8D"/>
    <w:rsid w:val="00897386"/>
    <w:rsid w:val="008A0057"/>
    <w:rsid w:val="008A595D"/>
    <w:rsid w:val="008A59E8"/>
    <w:rsid w:val="008A7F34"/>
    <w:rsid w:val="008B00C1"/>
    <w:rsid w:val="008B0217"/>
    <w:rsid w:val="008B2A7B"/>
    <w:rsid w:val="008D1C71"/>
    <w:rsid w:val="008E6B6C"/>
    <w:rsid w:val="008F5447"/>
    <w:rsid w:val="00903270"/>
    <w:rsid w:val="009222B4"/>
    <w:rsid w:val="00925362"/>
    <w:rsid w:val="0092736B"/>
    <w:rsid w:val="0093105D"/>
    <w:rsid w:val="00934B1B"/>
    <w:rsid w:val="00937694"/>
    <w:rsid w:val="00957CBE"/>
    <w:rsid w:val="00972C57"/>
    <w:rsid w:val="00972FC6"/>
    <w:rsid w:val="00974FC1"/>
    <w:rsid w:val="0098202C"/>
    <w:rsid w:val="00990ED0"/>
    <w:rsid w:val="009A2C28"/>
    <w:rsid w:val="009A3B2C"/>
    <w:rsid w:val="009A3F97"/>
    <w:rsid w:val="009A5F59"/>
    <w:rsid w:val="009B39AE"/>
    <w:rsid w:val="009C323C"/>
    <w:rsid w:val="009C4388"/>
    <w:rsid w:val="009C7FA2"/>
    <w:rsid w:val="009D422D"/>
    <w:rsid w:val="009E3566"/>
    <w:rsid w:val="009E38CF"/>
    <w:rsid w:val="009E5D4E"/>
    <w:rsid w:val="009F446A"/>
    <w:rsid w:val="00A0100C"/>
    <w:rsid w:val="00A12975"/>
    <w:rsid w:val="00A259CA"/>
    <w:rsid w:val="00A351E0"/>
    <w:rsid w:val="00A40196"/>
    <w:rsid w:val="00A42544"/>
    <w:rsid w:val="00A4400E"/>
    <w:rsid w:val="00A45BD5"/>
    <w:rsid w:val="00A45C04"/>
    <w:rsid w:val="00A45F4E"/>
    <w:rsid w:val="00A45F8C"/>
    <w:rsid w:val="00A4633F"/>
    <w:rsid w:val="00A50755"/>
    <w:rsid w:val="00A65F4E"/>
    <w:rsid w:val="00A72D39"/>
    <w:rsid w:val="00A819D6"/>
    <w:rsid w:val="00A85288"/>
    <w:rsid w:val="00A91DBA"/>
    <w:rsid w:val="00A91FDD"/>
    <w:rsid w:val="00AA156A"/>
    <w:rsid w:val="00AA6763"/>
    <w:rsid w:val="00AB3B88"/>
    <w:rsid w:val="00AC0495"/>
    <w:rsid w:val="00AC2AFB"/>
    <w:rsid w:val="00AD4CD6"/>
    <w:rsid w:val="00AD72D4"/>
    <w:rsid w:val="00AD7A9F"/>
    <w:rsid w:val="00AE211A"/>
    <w:rsid w:val="00AE507C"/>
    <w:rsid w:val="00AE6518"/>
    <w:rsid w:val="00AE7B49"/>
    <w:rsid w:val="00B02CFA"/>
    <w:rsid w:val="00B03DAB"/>
    <w:rsid w:val="00B1425C"/>
    <w:rsid w:val="00B2198E"/>
    <w:rsid w:val="00B226AA"/>
    <w:rsid w:val="00B24C33"/>
    <w:rsid w:val="00B32C91"/>
    <w:rsid w:val="00B3427C"/>
    <w:rsid w:val="00B4123C"/>
    <w:rsid w:val="00B42CC5"/>
    <w:rsid w:val="00B437EC"/>
    <w:rsid w:val="00B45310"/>
    <w:rsid w:val="00B46A08"/>
    <w:rsid w:val="00B479C1"/>
    <w:rsid w:val="00B56A30"/>
    <w:rsid w:val="00B636F4"/>
    <w:rsid w:val="00B65986"/>
    <w:rsid w:val="00B73C84"/>
    <w:rsid w:val="00B803CC"/>
    <w:rsid w:val="00B852B3"/>
    <w:rsid w:val="00B97231"/>
    <w:rsid w:val="00BA5028"/>
    <w:rsid w:val="00BA68A9"/>
    <w:rsid w:val="00BB4B61"/>
    <w:rsid w:val="00BC03F0"/>
    <w:rsid w:val="00BC314A"/>
    <w:rsid w:val="00BD66C2"/>
    <w:rsid w:val="00BD7533"/>
    <w:rsid w:val="00BE7E4A"/>
    <w:rsid w:val="00C01AD0"/>
    <w:rsid w:val="00C079CB"/>
    <w:rsid w:val="00C10917"/>
    <w:rsid w:val="00C13F95"/>
    <w:rsid w:val="00C15A84"/>
    <w:rsid w:val="00C2015B"/>
    <w:rsid w:val="00C24445"/>
    <w:rsid w:val="00C35E86"/>
    <w:rsid w:val="00C54A79"/>
    <w:rsid w:val="00C574F0"/>
    <w:rsid w:val="00C57A6B"/>
    <w:rsid w:val="00C57FB1"/>
    <w:rsid w:val="00C60329"/>
    <w:rsid w:val="00C61984"/>
    <w:rsid w:val="00C7751F"/>
    <w:rsid w:val="00C82AA8"/>
    <w:rsid w:val="00C87150"/>
    <w:rsid w:val="00CB351C"/>
    <w:rsid w:val="00CC0D37"/>
    <w:rsid w:val="00CC6C47"/>
    <w:rsid w:val="00CD25F2"/>
    <w:rsid w:val="00CD45A4"/>
    <w:rsid w:val="00CF2000"/>
    <w:rsid w:val="00CF4CD8"/>
    <w:rsid w:val="00D04C23"/>
    <w:rsid w:val="00D1220E"/>
    <w:rsid w:val="00D1280E"/>
    <w:rsid w:val="00D23B13"/>
    <w:rsid w:val="00D24FFC"/>
    <w:rsid w:val="00D32B8F"/>
    <w:rsid w:val="00D34519"/>
    <w:rsid w:val="00D4558C"/>
    <w:rsid w:val="00D534A7"/>
    <w:rsid w:val="00D660E1"/>
    <w:rsid w:val="00D678CE"/>
    <w:rsid w:val="00D70FE0"/>
    <w:rsid w:val="00D71C0E"/>
    <w:rsid w:val="00D87259"/>
    <w:rsid w:val="00D90232"/>
    <w:rsid w:val="00D907DD"/>
    <w:rsid w:val="00D9095F"/>
    <w:rsid w:val="00D91AE8"/>
    <w:rsid w:val="00DB0A2C"/>
    <w:rsid w:val="00DB1613"/>
    <w:rsid w:val="00DB3E23"/>
    <w:rsid w:val="00DB72B4"/>
    <w:rsid w:val="00DB7C68"/>
    <w:rsid w:val="00DD3696"/>
    <w:rsid w:val="00DD7B59"/>
    <w:rsid w:val="00DE1017"/>
    <w:rsid w:val="00DE399D"/>
    <w:rsid w:val="00DF0962"/>
    <w:rsid w:val="00DF6F95"/>
    <w:rsid w:val="00E04298"/>
    <w:rsid w:val="00E042A7"/>
    <w:rsid w:val="00E05367"/>
    <w:rsid w:val="00E072EE"/>
    <w:rsid w:val="00E12B92"/>
    <w:rsid w:val="00E23CC7"/>
    <w:rsid w:val="00E26032"/>
    <w:rsid w:val="00E26505"/>
    <w:rsid w:val="00E45A29"/>
    <w:rsid w:val="00E628B3"/>
    <w:rsid w:val="00E645FF"/>
    <w:rsid w:val="00E648BF"/>
    <w:rsid w:val="00E6532E"/>
    <w:rsid w:val="00E73072"/>
    <w:rsid w:val="00EA23E2"/>
    <w:rsid w:val="00EC3A1E"/>
    <w:rsid w:val="00EC498A"/>
    <w:rsid w:val="00ED151A"/>
    <w:rsid w:val="00ED1812"/>
    <w:rsid w:val="00ED1C66"/>
    <w:rsid w:val="00ED6F97"/>
    <w:rsid w:val="00EE51B7"/>
    <w:rsid w:val="00EE73C5"/>
    <w:rsid w:val="00EF16AD"/>
    <w:rsid w:val="00EF76FA"/>
    <w:rsid w:val="00F10BD5"/>
    <w:rsid w:val="00F20AD0"/>
    <w:rsid w:val="00F20F62"/>
    <w:rsid w:val="00F22A35"/>
    <w:rsid w:val="00F25269"/>
    <w:rsid w:val="00F25512"/>
    <w:rsid w:val="00F26435"/>
    <w:rsid w:val="00F27349"/>
    <w:rsid w:val="00F27E0E"/>
    <w:rsid w:val="00F32C05"/>
    <w:rsid w:val="00F409B1"/>
    <w:rsid w:val="00F42ACF"/>
    <w:rsid w:val="00F45E6C"/>
    <w:rsid w:val="00F50E27"/>
    <w:rsid w:val="00F61BC9"/>
    <w:rsid w:val="00F6234C"/>
    <w:rsid w:val="00F6395D"/>
    <w:rsid w:val="00F651B1"/>
    <w:rsid w:val="00F660EA"/>
    <w:rsid w:val="00F71D20"/>
    <w:rsid w:val="00F72C42"/>
    <w:rsid w:val="00F83CC4"/>
    <w:rsid w:val="00F87537"/>
    <w:rsid w:val="00F87F3B"/>
    <w:rsid w:val="00F90475"/>
    <w:rsid w:val="00F939CB"/>
    <w:rsid w:val="00F93C82"/>
    <w:rsid w:val="00F97D17"/>
    <w:rsid w:val="00FB2AF6"/>
    <w:rsid w:val="00FB2ED0"/>
    <w:rsid w:val="00FC3113"/>
    <w:rsid w:val="00FD34E1"/>
    <w:rsid w:val="00FF09BF"/>
    <w:rsid w:val="00FF2537"/>
    <w:rsid w:val="00FF3E10"/>
    <w:rsid w:val="00FF7D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1B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B4B6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semiHidden/>
    <w:rsid w:val="00BB4B61"/>
    <w:rPr>
      <w:sz w:val="18"/>
      <w:szCs w:val="18"/>
    </w:rPr>
  </w:style>
  <w:style w:type="paragraph" w:styleId="a4">
    <w:name w:val="footer"/>
    <w:basedOn w:val="a"/>
    <w:link w:val="Char0"/>
    <w:uiPriority w:val="99"/>
    <w:semiHidden/>
    <w:unhideWhenUsed/>
    <w:rsid w:val="00BB4B61"/>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semiHidden/>
    <w:rsid w:val="00BB4B61"/>
    <w:rPr>
      <w:sz w:val="18"/>
      <w:szCs w:val="18"/>
    </w:rPr>
  </w:style>
  <w:style w:type="paragraph" w:styleId="a5">
    <w:name w:val="Balloon Text"/>
    <w:basedOn w:val="a"/>
    <w:link w:val="Char1"/>
    <w:uiPriority w:val="99"/>
    <w:semiHidden/>
    <w:unhideWhenUsed/>
    <w:rsid w:val="002A66C7"/>
    <w:pPr>
      <w:spacing w:line="240" w:lineRule="auto"/>
    </w:pPr>
    <w:rPr>
      <w:sz w:val="18"/>
      <w:szCs w:val="18"/>
    </w:rPr>
  </w:style>
  <w:style w:type="character" w:customStyle="1" w:styleId="Char1">
    <w:name w:val="批注框文本 Char"/>
    <w:basedOn w:val="a0"/>
    <w:link w:val="a5"/>
    <w:uiPriority w:val="99"/>
    <w:semiHidden/>
    <w:rsid w:val="002A66C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134</Words>
  <Characters>766</Characters>
  <Application>Microsoft Office Word</Application>
  <DocSecurity>0</DocSecurity>
  <Lines>6</Lines>
  <Paragraphs>1</Paragraphs>
  <ScaleCrop>false</ScaleCrop>
  <Company>user</Company>
  <LinksUpToDate>false</LinksUpToDate>
  <CharactersWithSpaces>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2014-03-31T09:45:00Z</dcterms:created>
  <dcterms:modified xsi:type="dcterms:W3CDTF">2014-03-31T09:45:00Z</dcterms:modified>
</cp:coreProperties>
</file>